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693F" w14:textId="77777777" w:rsidR="00F83C37" w:rsidRDefault="00F83C37" w:rsidP="00F83C37">
      <w:pPr>
        <w:jc w:val="center"/>
        <w:rPr>
          <w:rFonts w:ascii="Arial Narrow" w:eastAsia="Calibri" w:hAnsi="Arial Narrow" w:cs="Calibri"/>
          <w:sz w:val="32"/>
          <w:szCs w:val="32"/>
          <w:u w:val="single"/>
        </w:rPr>
      </w:pPr>
      <w:r w:rsidRPr="00D557CB">
        <w:rPr>
          <w:rFonts w:ascii="Arial Narrow" w:eastAsia="Calibri" w:hAnsi="Arial Narrow" w:cs="Calibri"/>
          <w:sz w:val="32"/>
          <w:szCs w:val="32"/>
          <w:u w:val="single"/>
        </w:rPr>
        <w:t>Bénéfices</w:t>
      </w:r>
      <w:r w:rsidRPr="00D557CB">
        <w:rPr>
          <w:rFonts w:ascii="Arial Narrow" w:hAnsi="Arial Narrow" w:cs="Al Tarikh"/>
          <w:sz w:val="32"/>
          <w:szCs w:val="32"/>
          <w:u w:val="single"/>
        </w:rPr>
        <w:t xml:space="preserve"> </w:t>
      </w:r>
      <w:r w:rsidRPr="00D557CB">
        <w:rPr>
          <w:rFonts w:ascii="Arial Narrow" w:eastAsia="Calibri" w:hAnsi="Arial Narrow" w:cs="Calibri"/>
          <w:sz w:val="32"/>
          <w:szCs w:val="32"/>
          <w:u w:val="single"/>
        </w:rPr>
        <w:t>de</w:t>
      </w:r>
      <w:r w:rsidRPr="00D557CB">
        <w:rPr>
          <w:rFonts w:ascii="Arial Narrow" w:hAnsi="Arial Narrow" w:cs="Al Tarikh"/>
          <w:sz w:val="32"/>
          <w:szCs w:val="32"/>
          <w:u w:val="single"/>
        </w:rPr>
        <w:t xml:space="preserve"> </w:t>
      </w:r>
      <w:r w:rsidRPr="00D557CB">
        <w:rPr>
          <w:rFonts w:ascii="Arial Narrow" w:eastAsia="Calibri" w:hAnsi="Arial Narrow" w:cs="Calibri"/>
          <w:sz w:val="32"/>
          <w:szCs w:val="32"/>
          <w:u w:val="single"/>
        </w:rPr>
        <w:t>l’atelier</w:t>
      </w:r>
      <w:r w:rsidRPr="00D557CB">
        <w:rPr>
          <w:rFonts w:ascii="Arial Narrow" w:hAnsi="Arial Narrow" w:cs="Al Tarikh"/>
          <w:sz w:val="32"/>
          <w:szCs w:val="32"/>
          <w:u w:val="single"/>
        </w:rPr>
        <w:t xml:space="preserve"> </w:t>
      </w:r>
      <w:r w:rsidRPr="00D557CB">
        <w:rPr>
          <w:rFonts w:ascii="Arial Narrow" w:eastAsia="Calibri" w:hAnsi="Arial Narrow" w:cs="Calibri"/>
          <w:sz w:val="32"/>
          <w:szCs w:val="32"/>
          <w:u w:val="single"/>
        </w:rPr>
        <w:t>parents</w:t>
      </w:r>
      <w:r w:rsidRPr="00D557CB">
        <w:rPr>
          <w:rFonts w:ascii="Arial Narrow" w:hAnsi="Arial Narrow" w:cs="Al Tarikh"/>
          <w:sz w:val="32"/>
          <w:szCs w:val="32"/>
          <w:u w:val="single"/>
        </w:rPr>
        <w:t xml:space="preserve"> </w:t>
      </w:r>
      <w:r w:rsidRPr="00D557CB">
        <w:rPr>
          <w:rFonts w:ascii="Arial Narrow" w:eastAsia="Calibri" w:hAnsi="Arial Narrow" w:cs="Calibri"/>
          <w:sz w:val="32"/>
          <w:szCs w:val="32"/>
          <w:u w:val="single"/>
        </w:rPr>
        <w:t>et</w:t>
      </w:r>
      <w:r w:rsidRPr="00D557CB">
        <w:rPr>
          <w:rFonts w:ascii="Arial Narrow" w:hAnsi="Arial Narrow" w:cs="Al Tarikh"/>
          <w:sz w:val="32"/>
          <w:szCs w:val="32"/>
          <w:u w:val="single"/>
        </w:rPr>
        <w:t xml:space="preserve"> </w:t>
      </w:r>
      <w:r w:rsidRPr="00D557CB">
        <w:rPr>
          <w:rFonts w:ascii="Arial Narrow" w:eastAsia="Calibri" w:hAnsi="Arial Narrow" w:cs="Calibri"/>
          <w:sz w:val="32"/>
          <w:szCs w:val="32"/>
          <w:u w:val="single"/>
        </w:rPr>
        <w:t>enfants</w:t>
      </w:r>
    </w:p>
    <w:p w14:paraId="299653DB" w14:textId="77777777" w:rsidR="00F83C37" w:rsidRDefault="00F83C37" w:rsidP="00F83C37">
      <w:pPr>
        <w:jc w:val="center"/>
        <w:rPr>
          <w:rFonts w:ascii="Arial Narrow" w:eastAsia="Calibri" w:hAnsi="Arial Narrow" w:cs="Calibri"/>
          <w:sz w:val="32"/>
          <w:szCs w:val="32"/>
          <w:u w:val="single"/>
        </w:rPr>
      </w:pPr>
    </w:p>
    <w:p w14:paraId="50B2624D" w14:textId="77777777" w:rsidR="00C930F8" w:rsidRDefault="00C930F8" w:rsidP="00F83C37">
      <w:pPr>
        <w:jc w:val="center"/>
        <w:rPr>
          <w:rFonts w:ascii="Arial Narrow" w:eastAsia="Calibri" w:hAnsi="Arial Narrow" w:cs="Calibri"/>
          <w:sz w:val="32"/>
          <w:szCs w:val="32"/>
          <w:u w:val="single"/>
        </w:rPr>
      </w:pPr>
    </w:p>
    <w:p w14:paraId="66720155" w14:textId="77777777" w:rsidR="00C930F8" w:rsidRDefault="00C930F8" w:rsidP="00F83C37">
      <w:pPr>
        <w:jc w:val="center"/>
        <w:rPr>
          <w:rFonts w:ascii="Arial Narrow" w:eastAsia="Calibri" w:hAnsi="Arial Narrow" w:cs="Calibri"/>
          <w:sz w:val="32"/>
          <w:szCs w:val="32"/>
          <w:u w:val="single"/>
        </w:rPr>
      </w:pPr>
    </w:p>
    <w:p w14:paraId="071BB45B" w14:textId="6D67EC90" w:rsidR="00F83C37" w:rsidRPr="00C930F8" w:rsidRDefault="00F83C37" w:rsidP="00F83C37">
      <w:pPr>
        <w:pStyle w:val="ListParagraph"/>
        <w:numPr>
          <w:ilvl w:val="0"/>
          <w:numId w:val="1"/>
        </w:numPr>
        <w:rPr>
          <w:rFonts w:ascii="Arial Narrow" w:hAnsi="Arial Narrow" w:cs="Al Tarikh"/>
          <w:sz w:val="32"/>
          <w:szCs w:val="32"/>
          <w:u w:val="single"/>
        </w:rPr>
      </w:pPr>
      <w:r>
        <w:rPr>
          <w:rFonts w:ascii="Arial Narrow" w:hAnsi="Arial Narrow" w:cs="Al Tarikh"/>
          <w:sz w:val="32"/>
          <w:szCs w:val="32"/>
        </w:rPr>
        <w:t>Considéré</w:t>
      </w:r>
      <w:r w:rsidR="00D0030B">
        <w:rPr>
          <w:rFonts w:ascii="Arial Narrow" w:hAnsi="Arial Narrow" w:cs="Al Tarikh"/>
          <w:sz w:val="32"/>
          <w:szCs w:val="32"/>
        </w:rPr>
        <w:t>e</w:t>
      </w:r>
      <w:r>
        <w:rPr>
          <w:rFonts w:ascii="Arial Narrow" w:hAnsi="Arial Narrow" w:cs="Al Tarikh"/>
          <w:sz w:val="32"/>
          <w:szCs w:val="32"/>
        </w:rPr>
        <w:t xml:space="preserve"> une activité ludique et stimulante pour </w:t>
      </w:r>
      <w:r w:rsidR="00D0030B">
        <w:rPr>
          <w:rFonts w:ascii="Arial Narrow" w:hAnsi="Arial Narrow" w:cs="Al Tarikh"/>
          <w:sz w:val="32"/>
          <w:szCs w:val="32"/>
        </w:rPr>
        <w:t xml:space="preserve">un </w:t>
      </w:r>
      <w:r>
        <w:rPr>
          <w:rFonts w:ascii="Arial Narrow" w:hAnsi="Arial Narrow" w:cs="Al Tarikh"/>
          <w:sz w:val="32"/>
          <w:szCs w:val="32"/>
        </w:rPr>
        <w:t xml:space="preserve">parent et </w:t>
      </w:r>
      <w:r w:rsidR="00D0030B">
        <w:rPr>
          <w:rFonts w:ascii="Arial Narrow" w:hAnsi="Arial Narrow" w:cs="Al Tarikh"/>
          <w:sz w:val="32"/>
          <w:szCs w:val="32"/>
        </w:rPr>
        <w:t xml:space="preserve">son </w:t>
      </w:r>
      <w:r>
        <w:rPr>
          <w:rFonts w:ascii="Arial Narrow" w:hAnsi="Arial Narrow" w:cs="Al Tarikh"/>
          <w:sz w:val="32"/>
          <w:szCs w:val="32"/>
        </w:rPr>
        <w:t xml:space="preserve">enfant. </w:t>
      </w:r>
    </w:p>
    <w:p w14:paraId="3EAA0028" w14:textId="77777777" w:rsidR="00C930F8" w:rsidRPr="00D557CB" w:rsidRDefault="00C930F8" w:rsidP="00C930F8">
      <w:pPr>
        <w:pStyle w:val="ListParagraph"/>
        <w:rPr>
          <w:rFonts w:ascii="Arial Narrow" w:hAnsi="Arial Narrow" w:cs="Al Tarikh"/>
          <w:sz w:val="32"/>
          <w:szCs w:val="32"/>
          <w:u w:val="single"/>
        </w:rPr>
      </w:pPr>
    </w:p>
    <w:p w14:paraId="4CE2B896" w14:textId="47FEDD6E" w:rsidR="00F83C37" w:rsidRPr="00C930F8" w:rsidRDefault="00D0030B" w:rsidP="00F83C37">
      <w:pPr>
        <w:pStyle w:val="ListParagraph"/>
        <w:numPr>
          <w:ilvl w:val="0"/>
          <w:numId w:val="1"/>
        </w:numPr>
        <w:rPr>
          <w:rFonts w:ascii="Arial Narrow" w:hAnsi="Arial Narrow" w:cs="Al Tarikh"/>
          <w:sz w:val="32"/>
          <w:szCs w:val="32"/>
          <w:u w:val="single"/>
        </w:rPr>
      </w:pPr>
      <w:r>
        <w:rPr>
          <w:rFonts w:ascii="Arial Narrow" w:hAnsi="Arial Narrow" w:cs="Al Tarikh"/>
          <w:sz w:val="32"/>
          <w:szCs w:val="32"/>
        </w:rPr>
        <w:t xml:space="preserve">Un double apprentissage </w:t>
      </w:r>
      <w:r w:rsidR="00F83C37">
        <w:rPr>
          <w:rFonts w:ascii="Arial Narrow" w:hAnsi="Arial Narrow" w:cs="Al Tarikh"/>
          <w:sz w:val="32"/>
          <w:szCs w:val="32"/>
        </w:rPr>
        <w:t xml:space="preserve">acquis : parent et enfant. </w:t>
      </w:r>
    </w:p>
    <w:p w14:paraId="72246A31" w14:textId="77777777" w:rsidR="00C930F8" w:rsidRPr="00C930F8" w:rsidRDefault="00C930F8" w:rsidP="00C930F8">
      <w:pPr>
        <w:rPr>
          <w:rFonts w:ascii="Arial Narrow" w:hAnsi="Arial Narrow" w:cs="Al Tarikh"/>
          <w:sz w:val="32"/>
          <w:szCs w:val="32"/>
          <w:u w:val="single"/>
        </w:rPr>
      </w:pPr>
    </w:p>
    <w:p w14:paraId="1AD4D60D" w14:textId="77777777" w:rsidR="00C930F8" w:rsidRPr="00D557CB" w:rsidRDefault="00C930F8" w:rsidP="00C930F8">
      <w:pPr>
        <w:pStyle w:val="ListParagraph"/>
        <w:rPr>
          <w:rFonts w:ascii="Arial Narrow" w:hAnsi="Arial Narrow" w:cs="Al Tarikh"/>
          <w:sz w:val="32"/>
          <w:szCs w:val="32"/>
          <w:u w:val="single"/>
        </w:rPr>
      </w:pPr>
    </w:p>
    <w:p w14:paraId="30D02ECE" w14:textId="77777777" w:rsidR="00F83C37" w:rsidRPr="00C930F8" w:rsidRDefault="00F83C37" w:rsidP="00F83C37">
      <w:pPr>
        <w:pStyle w:val="ListParagraph"/>
        <w:numPr>
          <w:ilvl w:val="0"/>
          <w:numId w:val="1"/>
        </w:numPr>
        <w:rPr>
          <w:rFonts w:ascii="Arial Narrow" w:hAnsi="Arial Narrow" w:cs="Al Tarikh"/>
          <w:sz w:val="32"/>
          <w:szCs w:val="32"/>
          <w:u w:val="single"/>
        </w:rPr>
      </w:pPr>
      <w:r>
        <w:rPr>
          <w:rFonts w:ascii="Arial Narrow" w:hAnsi="Arial Narrow" w:cs="Al Tarikh"/>
          <w:sz w:val="32"/>
          <w:szCs w:val="32"/>
        </w:rPr>
        <w:t>Dans un cadre agréable et rafraichissant</w:t>
      </w:r>
      <w:r w:rsidR="00EF5660">
        <w:rPr>
          <w:rFonts w:ascii="Arial Narrow" w:hAnsi="Arial Narrow" w:cs="Al Tarikh"/>
          <w:sz w:val="32"/>
          <w:szCs w:val="32"/>
        </w:rPr>
        <w:t xml:space="preserve"> en plein-air</w:t>
      </w:r>
      <w:r>
        <w:rPr>
          <w:rFonts w:ascii="Arial Narrow" w:hAnsi="Arial Narrow" w:cs="Al Tarikh"/>
          <w:sz w:val="32"/>
          <w:szCs w:val="32"/>
        </w:rPr>
        <w:t>.</w:t>
      </w:r>
    </w:p>
    <w:p w14:paraId="446355D5" w14:textId="77777777" w:rsidR="00C930F8" w:rsidRPr="00D557CB" w:rsidRDefault="00C930F8" w:rsidP="00C930F8">
      <w:pPr>
        <w:pStyle w:val="ListParagraph"/>
        <w:rPr>
          <w:rFonts w:ascii="Arial Narrow" w:hAnsi="Arial Narrow" w:cs="Al Tarikh"/>
          <w:sz w:val="32"/>
          <w:szCs w:val="32"/>
          <w:u w:val="single"/>
        </w:rPr>
      </w:pPr>
    </w:p>
    <w:p w14:paraId="3DA06649" w14:textId="638206F6" w:rsidR="00F83C37" w:rsidRPr="00C930F8" w:rsidRDefault="00D0030B" w:rsidP="00F83C37">
      <w:pPr>
        <w:pStyle w:val="ListParagraph"/>
        <w:numPr>
          <w:ilvl w:val="0"/>
          <w:numId w:val="1"/>
        </w:numPr>
        <w:rPr>
          <w:rFonts w:ascii="Arial Narrow" w:hAnsi="Arial Narrow" w:cs="Al Tarikh"/>
          <w:sz w:val="32"/>
          <w:szCs w:val="32"/>
          <w:u w:val="single"/>
        </w:rPr>
      </w:pPr>
      <w:r>
        <w:rPr>
          <w:rFonts w:ascii="Arial Narrow" w:hAnsi="Arial Narrow" w:cs="Al Tarikh"/>
          <w:sz w:val="32"/>
          <w:szCs w:val="32"/>
        </w:rPr>
        <w:t xml:space="preserve">100% </w:t>
      </w:r>
      <w:r w:rsidR="00F83C37">
        <w:rPr>
          <w:rFonts w:ascii="Arial Narrow" w:hAnsi="Arial Narrow" w:cs="Al Tarikh"/>
          <w:sz w:val="32"/>
          <w:szCs w:val="32"/>
        </w:rPr>
        <w:t>en immersion totale.</w:t>
      </w:r>
    </w:p>
    <w:p w14:paraId="1C5357FD" w14:textId="77777777" w:rsidR="00C930F8" w:rsidRPr="00D557CB" w:rsidRDefault="00C930F8" w:rsidP="00C930F8">
      <w:pPr>
        <w:pStyle w:val="ListParagraph"/>
        <w:rPr>
          <w:rFonts w:ascii="Arial Narrow" w:hAnsi="Arial Narrow" w:cs="Al Tarikh"/>
          <w:sz w:val="32"/>
          <w:szCs w:val="32"/>
          <w:u w:val="single"/>
        </w:rPr>
      </w:pPr>
    </w:p>
    <w:p w14:paraId="4D80C301" w14:textId="77777777" w:rsidR="00F83C37" w:rsidRPr="00C930F8" w:rsidRDefault="00F83C37" w:rsidP="00F83C37">
      <w:pPr>
        <w:pStyle w:val="ListParagraph"/>
        <w:numPr>
          <w:ilvl w:val="0"/>
          <w:numId w:val="1"/>
        </w:numPr>
        <w:rPr>
          <w:rFonts w:ascii="Arial Narrow" w:hAnsi="Arial Narrow" w:cs="Al Tarikh"/>
          <w:sz w:val="32"/>
          <w:szCs w:val="32"/>
          <w:u w:val="single"/>
        </w:rPr>
      </w:pPr>
      <w:r>
        <w:rPr>
          <w:rFonts w:ascii="Arial Narrow" w:hAnsi="Arial Narrow" w:cs="Al Tarikh"/>
          <w:sz w:val="32"/>
          <w:szCs w:val="32"/>
        </w:rPr>
        <w:t xml:space="preserve">Une fois par semaine </w:t>
      </w:r>
    </w:p>
    <w:p w14:paraId="135278A3" w14:textId="77777777" w:rsidR="00C930F8" w:rsidRPr="00C930F8" w:rsidRDefault="00C930F8" w:rsidP="00C930F8">
      <w:pPr>
        <w:rPr>
          <w:rFonts w:ascii="Arial Narrow" w:hAnsi="Arial Narrow" w:cs="Al Tarikh"/>
          <w:sz w:val="32"/>
          <w:szCs w:val="32"/>
          <w:u w:val="single"/>
        </w:rPr>
      </w:pPr>
    </w:p>
    <w:p w14:paraId="31E0ACD0" w14:textId="77777777" w:rsidR="00C930F8" w:rsidRPr="00D557CB" w:rsidRDefault="00C930F8" w:rsidP="00C930F8">
      <w:pPr>
        <w:pStyle w:val="ListParagraph"/>
        <w:rPr>
          <w:rFonts w:ascii="Arial Narrow" w:hAnsi="Arial Narrow" w:cs="Al Tarikh"/>
          <w:sz w:val="32"/>
          <w:szCs w:val="32"/>
          <w:u w:val="single"/>
        </w:rPr>
      </w:pPr>
    </w:p>
    <w:p w14:paraId="5FC5D7F3" w14:textId="652DF766" w:rsidR="00F83C37" w:rsidRPr="00C930F8" w:rsidRDefault="00F83C37" w:rsidP="00F83C37">
      <w:pPr>
        <w:pStyle w:val="ListParagraph"/>
        <w:numPr>
          <w:ilvl w:val="0"/>
          <w:numId w:val="1"/>
        </w:numPr>
        <w:rPr>
          <w:rFonts w:ascii="Arial Narrow" w:hAnsi="Arial Narrow" w:cs="Al Tarikh"/>
          <w:sz w:val="32"/>
          <w:szCs w:val="32"/>
          <w:u w:val="single"/>
        </w:rPr>
      </w:pPr>
      <w:r>
        <w:rPr>
          <w:rFonts w:ascii="Arial Narrow" w:hAnsi="Arial Narrow" w:cs="Al Tarikh"/>
          <w:sz w:val="32"/>
          <w:szCs w:val="32"/>
        </w:rPr>
        <w:t>Encourage les parents à ma</w:t>
      </w:r>
      <w:r w:rsidR="00D0030B">
        <w:rPr>
          <w:rFonts w:ascii="Arial Narrow" w:hAnsi="Arial Narrow" w:cs="Al Tarikh"/>
          <w:sz w:val="32"/>
          <w:szCs w:val="32"/>
        </w:rPr>
        <w:t>intenir l’échange linguistique à</w:t>
      </w:r>
      <w:r>
        <w:rPr>
          <w:rFonts w:ascii="Arial Narrow" w:hAnsi="Arial Narrow" w:cs="Al Tarikh"/>
          <w:sz w:val="32"/>
          <w:szCs w:val="32"/>
        </w:rPr>
        <w:t xml:space="preserve"> la maison avec leur bambin grâce aux lectures fourni</w:t>
      </w:r>
      <w:r w:rsidR="00C930F8">
        <w:rPr>
          <w:rFonts w:ascii="Arial Narrow" w:hAnsi="Arial Narrow" w:cs="Al Tarikh"/>
          <w:sz w:val="32"/>
          <w:szCs w:val="32"/>
        </w:rPr>
        <w:t>es</w:t>
      </w:r>
      <w:r>
        <w:rPr>
          <w:rFonts w:ascii="Arial Narrow" w:hAnsi="Arial Narrow" w:cs="Al Tarikh"/>
          <w:sz w:val="32"/>
          <w:szCs w:val="32"/>
        </w:rPr>
        <w:t xml:space="preserve"> à chaque cours. </w:t>
      </w:r>
    </w:p>
    <w:p w14:paraId="260C893C" w14:textId="77777777" w:rsidR="00C930F8" w:rsidRPr="00D557CB" w:rsidRDefault="00C930F8" w:rsidP="00C930F8">
      <w:pPr>
        <w:pStyle w:val="ListParagraph"/>
        <w:rPr>
          <w:rFonts w:ascii="Arial Narrow" w:hAnsi="Arial Narrow" w:cs="Al Tarikh"/>
          <w:sz w:val="32"/>
          <w:szCs w:val="32"/>
          <w:u w:val="single"/>
        </w:rPr>
      </w:pPr>
    </w:p>
    <w:p w14:paraId="43FA7645" w14:textId="5D7E488E" w:rsidR="00F83C37" w:rsidRPr="00C930F8" w:rsidRDefault="00F83C37" w:rsidP="00F83C37">
      <w:pPr>
        <w:pStyle w:val="ListParagraph"/>
        <w:numPr>
          <w:ilvl w:val="0"/>
          <w:numId w:val="1"/>
        </w:numPr>
        <w:rPr>
          <w:rFonts w:ascii="Arial Narrow" w:hAnsi="Arial Narrow" w:cs="Al Tarikh"/>
          <w:sz w:val="32"/>
          <w:szCs w:val="32"/>
          <w:u w:val="single"/>
        </w:rPr>
      </w:pPr>
      <w:r>
        <w:rPr>
          <w:rFonts w:ascii="Arial Narrow" w:hAnsi="Arial Narrow" w:cs="Al Tarikh"/>
          <w:sz w:val="32"/>
          <w:szCs w:val="32"/>
        </w:rPr>
        <w:t>Atelier animé pa</w:t>
      </w:r>
      <w:r w:rsidR="00C930F8">
        <w:rPr>
          <w:rFonts w:ascii="Arial Narrow" w:hAnsi="Arial Narrow" w:cs="Al Tarikh"/>
          <w:sz w:val="32"/>
          <w:szCs w:val="32"/>
        </w:rPr>
        <w:t>r une anglophone qualifiée</w:t>
      </w:r>
      <w:r>
        <w:rPr>
          <w:rFonts w:ascii="Arial Narrow" w:hAnsi="Arial Narrow" w:cs="Al Tarikh"/>
          <w:sz w:val="32"/>
          <w:szCs w:val="32"/>
        </w:rPr>
        <w:t xml:space="preserve"> dans le domaine de l’enseignement de l’anglais.</w:t>
      </w:r>
    </w:p>
    <w:p w14:paraId="057707DC" w14:textId="77777777" w:rsidR="00C930F8" w:rsidRPr="00C930F8" w:rsidRDefault="00C930F8" w:rsidP="00C930F8">
      <w:pPr>
        <w:rPr>
          <w:rFonts w:ascii="Arial Narrow" w:hAnsi="Arial Narrow" w:cs="Al Tarikh"/>
          <w:sz w:val="32"/>
          <w:szCs w:val="32"/>
          <w:u w:val="single"/>
        </w:rPr>
      </w:pPr>
    </w:p>
    <w:p w14:paraId="49F98BDA" w14:textId="77777777" w:rsidR="00C930F8" w:rsidRPr="00D557CB" w:rsidRDefault="00C930F8" w:rsidP="00C930F8">
      <w:pPr>
        <w:pStyle w:val="ListParagraph"/>
        <w:rPr>
          <w:rFonts w:ascii="Arial Narrow" w:hAnsi="Arial Narrow" w:cs="Al Tarikh"/>
          <w:sz w:val="32"/>
          <w:szCs w:val="32"/>
          <w:u w:val="single"/>
        </w:rPr>
      </w:pPr>
      <w:bookmarkStart w:id="0" w:name="_GoBack"/>
      <w:bookmarkEnd w:id="0"/>
    </w:p>
    <w:p w14:paraId="7A980B9B" w14:textId="77777777" w:rsidR="00F83C37" w:rsidRPr="00D557CB" w:rsidRDefault="00F83C37" w:rsidP="00F83C37">
      <w:pPr>
        <w:pStyle w:val="ListParagraph"/>
        <w:numPr>
          <w:ilvl w:val="0"/>
          <w:numId w:val="1"/>
        </w:numPr>
        <w:rPr>
          <w:rFonts w:ascii="Arial Narrow" w:hAnsi="Arial Narrow" w:cs="Al Tarikh"/>
          <w:sz w:val="32"/>
          <w:szCs w:val="32"/>
          <w:u w:val="single"/>
        </w:rPr>
      </w:pPr>
      <w:r>
        <w:rPr>
          <w:rFonts w:ascii="Arial Narrow" w:hAnsi="Arial Narrow" w:cs="Al Tarikh"/>
          <w:sz w:val="32"/>
          <w:szCs w:val="32"/>
        </w:rPr>
        <w:t xml:space="preserve">Un programme évolutif qui permet une évolution de compétences pour garantir un apprentissage régulier et efficace. </w:t>
      </w:r>
    </w:p>
    <w:p w14:paraId="360231A5" w14:textId="77777777" w:rsidR="00A91F6E" w:rsidRDefault="00A91F6E"/>
    <w:sectPr w:rsidR="00A91F6E" w:rsidSect="0061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84539"/>
    <w:multiLevelType w:val="hybridMultilevel"/>
    <w:tmpl w:val="9E72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37"/>
    <w:rsid w:val="006156BF"/>
    <w:rsid w:val="00A91F6E"/>
    <w:rsid w:val="00B579AF"/>
    <w:rsid w:val="00C930F8"/>
    <w:rsid w:val="00D0030B"/>
    <w:rsid w:val="00EF5660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13C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3C3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rostol</dc:creator>
  <cp:keywords/>
  <dc:description/>
  <cp:lastModifiedBy>alex rostol</cp:lastModifiedBy>
  <cp:revision>2</cp:revision>
  <dcterms:created xsi:type="dcterms:W3CDTF">2019-09-12T02:48:00Z</dcterms:created>
  <dcterms:modified xsi:type="dcterms:W3CDTF">2019-09-16T00:06:00Z</dcterms:modified>
</cp:coreProperties>
</file>